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380148" w:rsidP="00380148">
      <w:pPr>
        <w:pStyle w:val="Heading1"/>
      </w:pPr>
      <w:r>
        <w:t xml:space="preserve">Agenda for </w:t>
      </w:r>
      <w:r w:rsidR="009F6D82">
        <w:t>February 11</w:t>
      </w:r>
      <w:r w:rsidR="00D913C2">
        <w:t>, 2013</w:t>
      </w:r>
    </w:p>
    <w:p w:rsidR="00D913C2" w:rsidRDefault="00D913C2">
      <w:pPr>
        <w:rPr>
          <w:rFonts w:asciiTheme="majorHAnsi" w:hAnsiTheme="majorHAnsi"/>
        </w:rPr>
      </w:pPr>
    </w:p>
    <w:p w:rsidR="00D913C2" w:rsidRDefault="00D913C2">
      <w:pPr>
        <w:rPr>
          <w:rFonts w:asciiTheme="majorHAnsi" w:hAnsiTheme="majorHAnsi"/>
        </w:rPr>
      </w:pPr>
      <w:r>
        <w:rPr>
          <w:rFonts w:asciiTheme="majorHAnsi" w:hAnsiTheme="majorHAnsi"/>
        </w:rPr>
        <w:t>Writing an arts-integrated lesson seed</w:t>
      </w:r>
    </w:p>
    <w:p w:rsidR="00380148" w:rsidRDefault="00D913C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Art form: </w:t>
      </w:r>
      <w:r w:rsidR="009F6D82">
        <w:rPr>
          <w:rFonts w:asciiTheme="majorHAnsi" w:hAnsiTheme="majorHAnsi"/>
          <w:b/>
        </w:rPr>
        <w:t xml:space="preserve">Dance </w:t>
      </w:r>
    </w:p>
    <w:p w:rsidR="00263329" w:rsidRDefault="00263329">
      <w:pPr>
        <w:rPr>
          <w:rFonts w:asciiTheme="majorHAnsi" w:hAnsiTheme="majorHAnsi"/>
        </w:rPr>
      </w:pPr>
    </w:p>
    <w:p w:rsidR="00263329" w:rsidRDefault="0026332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Prepared by </w:t>
      </w:r>
      <w:r w:rsidR="009F6D82">
        <w:rPr>
          <w:rFonts w:asciiTheme="majorHAnsi" w:hAnsiTheme="majorHAnsi"/>
          <w:b/>
        </w:rPr>
        <w:t xml:space="preserve">Karen Bernstein </w:t>
      </w:r>
      <w:bookmarkStart w:id="0" w:name="_GoBack"/>
      <w:bookmarkEnd w:id="0"/>
    </w:p>
    <w:p w:rsidR="00380148" w:rsidRDefault="00380148">
      <w:pPr>
        <w:rPr>
          <w:rFonts w:asciiTheme="majorHAnsi" w:hAnsiTheme="majorHAnsi"/>
        </w:rPr>
      </w:pPr>
    </w:p>
    <w:p w:rsidR="00380148" w:rsidRDefault="00380148">
      <w:pPr>
        <w:rPr>
          <w:rFonts w:asciiTheme="majorHAnsi" w:hAnsiTheme="majorHAnsi"/>
        </w:rPr>
      </w:pPr>
    </w:p>
    <w:p w:rsidR="00380148" w:rsidRDefault="00263329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Introduction to </w:t>
      </w:r>
      <w:r w:rsidR="00D913C2">
        <w:rPr>
          <w:rFonts w:asciiTheme="majorHAnsi" w:hAnsiTheme="majorHAnsi"/>
        </w:rPr>
        <w:t>workshop</w:t>
      </w:r>
    </w:p>
    <w:p w:rsidR="00380148" w:rsidRPr="00380148" w:rsidRDefault="00D913C2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Understanding the lesson seed form</w:t>
      </w:r>
    </w:p>
    <w:p w:rsidR="00380148" w:rsidRDefault="00D913C2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Working on the arts-integrated lesson seed</w:t>
      </w:r>
    </w:p>
    <w:p w:rsidR="00263329" w:rsidRPr="00263329" w:rsidRDefault="00D913C2" w:rsidP="00263329">
      <w:pPr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Workshop assessment</w:t>
      </w:r>
    </w:p>
    <w:p w:rsidR="00380148" w:rsidRPr="00380148" w:rsidRDefault="00380148" w:rsidP="00263329">
      <w:pPr>
        <w:rPr>
          <w:rFonts w:asciiTheme="majorHAnsi" w:hAnsiTheme="majorHAnsi"/>
        </w:rPr>
      </w:pPr>
    </w:p>
    <w:sectPr w:rsidR="00380148" w:rsidRPr="00380148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C6CA4"/>
    <w:multiLevelType w:val="hybridMultilevel"/>
    <w:tmpl w:val="C212C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48"/>
    <w:rsid w:val="00263329"/>
    <w:rsid w:val="00380148"/>
    <w:rsid w:val="0052566A"/>
    <w:rsid w:val="007D0930"/>
    <w:rsid w:val="009F6D82"/>
    <w:rsid w:val="00D9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Vanceto Blyden</cp:lastModifiedBy>
  <cp:revision>2</cp:revision>
  <dcterms:created xsi:type="dcterms:W3CDTF">2013-02-08T16:07:00Z</dcterms:created>
  <dcterms:modified xsi:type="dcterms:W3CDTF">2013-02-08T16:07:00Z</dcterms:modified>
</cp:coreProperties>
</file>